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13" w:rsidRPr="005905A0" w:rsidRDefault="00DD0013" w:rsidP="00DD0013">
      <w:pPr>
        <w:pStyle w:val="a3"/>
        <w:shd w:val="clear" w:color="auto" w:fill="FFFFFF"/>
        <w:rPr>
          <w:color w:val="00B050"/>
          <w:sz w:val="32"/>
        </w:rPr>
      </w:pPr>
      <w:r w:rsidRPr="005905A0">
        <w:rPr>
          <w:rStyle w:val="a4"/>
          <w:color w:val="00B050"/>
          <w:sz w:val="32"/>
        </w:rPr>
        <w:t>Перечень пособий:</w:t>
      </w:r>
    </w:p>
    <w:p w:rsidR="00DD0013" w:rsidRPr="00A070EA" w:rsidRDefault="00DD0013" w:rsidP="00DD0013">
      <w:pPr>
        <w:pStyle w:val="a3"/>
        <w:shd w:val="clear" w:color="auto" w:fill="FFFFFF"/>
        <w:rPr>
          <w:color w:val="00B050"/>
          <w:sz w:val="28"/>
        </w:rPr>
      </w:pPr>
      <w:r w:rsidRPr="00A070EA">
        <w:rPr>
          <w:color w:val="00B050"/>
          <w:sz w:val="28"/>
        </w:rPr>
        <w:t xml:space="preserve">Балансировочная доска лабиринт № 1 (2 </w:t>
      </w:r>
      <w:proofErr w:type="spellStart"/>
      <w:proofErr w:type="gramStart"/>
      <w:r w:rsidRPr="00A070EA">
        <w:rPr>
          <w:color w:val="00B050"/>
          <w:sz w:val="28"/>
        </w:rPr>
        <w:t>шт</w:t>
      </w:r>
      <w:proofErr w:type="spellEnd"/>
      <w:proofErr w:type="gramEnd"/>
      <w:r w:rsidRPr="00A070EA">
        <w:rPr>
          <w:color w:val="00B050"/>
          <w:sz w:val="28"/>
        </w:rPr>
        <w:t>)</w:t>
      </w:r>
    </w:p>
    <w:p w:rsidR="00DD0013" w:rsidRPr="00A070EA" w:rsidRDefault="00DD0013" w:rsidP="00DD0013">
      <w:pPr>
        <w:pStyle w:val="a3"/>
        <w:shd w:val="clear" w:color="auto" w:fill="FFFFFF"/>
        <w:rPr>
          <w:color w:val="00B050"/>
          <w:sz w:val="28"/>
        </w:rPr>
      </w:pPr>
      <w:r w:rsidRPr="00A070EA">
        <w:rPr>
          <w:color w:val="00B050"/>
          <w:sz w:val="28"/>
        </w:rPr>
        <w:t xml:space="preserve">Декоративно-развивающая панель «пруд» (2 </w:t>
      </w:r>
      <w:proofErr w:type="spellStart"/>
      <w:proofErr w:type="gramStart"/>
      <w:r w:rsidRPr="00A070EA">
        <w:rPr>
          <w:color w:val="00B050"/>
          <w:sz w:val="28"/>
        </w:rPr>
        <w:t>шт</w:t>
      </w:r>
      <w:proofErr w:type="spellEnd"/>
      <w:proofErr w:type="gramEnd"/>
      <w:r w:rsidRPr="00A070EA">
        <w:rPr>
          <w:color w:val="00B050"/>
          <w:sz w:val="28"/>
        </w:rPr>
        <w:t>)</w:t>
      </w:r>
    </w:p>
    <w:p w:rsidR="00DD0013" w:rsidRPr="00A070EA" w:rsidRDefault="00DD0013" w:rsidP="00DD0013">
      <w:pPr>
        <w:pStyle w:val="a3"/>
        <w:shd w:val="clear" w:color="auto" w:fill="FFFFFF"/>
        <w:rPr>
          <w:color w:val="00B050"/>
          <w:sz w:val="28"/>
        </w:rPr>
      </w:pPr>
      <w:r w:rsidRPr="00A070EA">
        <w:rPr>
          <w:color w:val="00B050"/>
          <w:sz w:val="28"/>
        </w:rPr>
        <w:t>Световой стол из бука для рисования песком  (в комплекте с песком)</w:t>
      </w:r>
    </w:p>
    <w:p w:rsidR="00DD0013" w:rsidRPr="00A070EA" w:rsidRDefault="00DD0013" w:rsidP="00DD0013">
      <w:pPr>
        <w:pStyle w:val="a3"/>
        <w:shd w:val="clear" w:color="auto" w:fill="FFFFFF"/>
        <w:rPr>
          <w:color w:val="00B050"/>
          <w:sz w:val="28"/>
        </w:rPr>
      </w:pPr>
      <w:r w:rsidRPr="00A070EA">
        <w:rPr>
          <w:color w:val="00B050"/>
          <w:sz w:val="28"/>
        </w:rPr>
        <w:t xml:space="preserve">Пособие антонимы картинный дидактический материал авт. </w:t>
      </w:r>
      <w:proofErr w:type="spellStart"/>
      <w:r w:rsidRPr="00A070EA">
        <w:rPr>
          <w:color w:val="00B050"/>
          <w:sz w:val="28"/>
        </w:rPr>
        <w:t>Коноваленко</w:t>
      </w:r>
      <w:proofErr w:type="spellEnd"/>
      <w:r w:rsidRPr="00A070EA">
        <w:rPr>
          <w:color w:val="00B050"/>
          <w:sz w:val="28"/>
        </w:rPr>
        <w:t xml:space="preserve"> В.В., </w:t>
      </w:r>
      <w:proofErr w:type="spellStart"/>
      <w:r w:rsidRPr="00A070EA">
        <w:rPr>
          <w:color w:val="00B050"/>
          <w:sz w:val="28"/>
        </w:rPr>
        <w:t>Коноваленко</w:t>
      </w:r>
      <w:proofErr w:type="spellEnd"/>
      <w:r w:rsidRPr="00A070EA">
        <w:rPr>
          <w:color w:val="00B050"/>
          <w:sz w:val="28"/>
        </w:rPr>
        <w:t xml:space="preserve"> С.В.</w:t>
      </w:r>
    </w:p>
    <w:p w:rsidR="00DD0013" w:rsidRPr="00A070EA" w:rsidRDefault="00DD0013" w:rsidP="00DD0013">
      <w:pPr>
        <w:pStyle w:val="a3"/>
        <w:shd w:val="clear" w:color="auto" w:fill="FFFFFF"/>
        <w:rPr>
          <w:color w:val="00B050"/>
          <w:sz w:val="28"/>
        </w:rPr>
      </w:pPr>
      <w:r w:rsidRPr="00A070EA">
        <w:rPr>
          <w:color w:val="00B050"/>
          <w:sz w:val="28"/>
        </w:rPr>
        <w:t xml:space="preserve">Тренажер для рук «Сетка» (5 </w:t>
      </w:r>
      <w:proofErr w:type="spellStart"/>
      <w:proofErr w:type="gramStart"/>
      <w:r w:rsidRPr="00A070EA">
        <w:rPr>
          <w:color w:val="00B050"/>
          <w:sz w:val="28"/>
        </w:rPr>
        <w:t>шт</w:t>
      </w:r>
      <w:proofErr w:type="spellEnd"/>
      <w:proofErr w:type="gramEnd"/>
      <w:r w:rsidRPr="00A070EA">
        <w:rPr>
          <w:color w:val="00B050"/>
          <w:sz w:val="28"/>
        </w:rPr>
        <w:t>)</w:t>
      </w:r>
    </w:p>
    <w:p w:rsidR="00DD0013" w:rsidRPr="00A070EA" w:rsidRDefault="00DD0013" w:rsidP="00DD0013">
      <w:pPr>
        <w:pStyle w:val="a3"/>
        <w:shd w:val="clear" w:color="auto" w:fill="FFFFFF"/>
        <w:rPr>
          <w:color w:val="00B050"/>
          <w:sz w:val="28"/>
        </w:rPr>
      </w:pPr>
      <w:r w:rsidRPr="00A070EA">
        <w:rPr>
          <w:color w:val="00B050"/>
          <w:sz w:val="28"/>
        </w:rPr>
        <w:t xml:space="preserve">Комплект тренажеров для пальцев (4 </w:t>
      </w:r>
      <w:proofErr w:type="spellStart"/>
      <w:proofErr w:type="gramStart"/>
      <w:r w:rsidRPr="00A070EA">
        <w:rPr>
          <w:color w:val="00B050"/>
          <w:sz w:val="28"/>
        </w:rPr>
        <w:t>шт</w:t>
      </w:r>
      <w:proofErr w:type="spellEnd"/>
      <w:proofErr w:type="gramEnd"/>
      <w:r w:rsidRPr="00A070EA">
        <w:rPr>
          <w:color w:val="00B050"/>
          <w:sz w:val="28"/>
        </w:rPr>
        <w:t>)</w:t>
      </w:r>
    </w:p>
    <w:p w:rsidR="00DD0013" w:rsidRPr="00A070EA" w:rsidRDefault="00DD0013" w:rsidP="00DD0013">
      <w:pPr>
        <w:pStyle w:val="a3"/>
        <w:shd w:val="clear" w:color="auto" w:fill="FFFFFF"/>
        <w:rPr>
          <w:color w:val="00B050"/>
          <w:sz w:val="28"/>
        </w:rPr>
      </w:pPr>
      <w:r w:rsidRPr="00A070EA">
        <w:rPr>
          <w:color w:val="00B050"/>
          <w:sz w:val="28"/>
        </w:rPr>
        <w:t xml:space="preserve">Утяжеленная подушечка 2 кг (5 </w:t>
      </w:r>
      <w:proofErr w:type="spellStart"/>
      <w:proofErr w:type="gramStart"/>
      <w:r w:rsidRPr="00A070EA">
        <w:rPr>
          <w:color w:val="00B050"/>
          <w:sz w:val="28"/>
        </w:rPr>
        <w:t>шт</w:t>
      </w:r>
      <w:proofErr w:type="spellEnd"/>
      <w:proofErr w:type="gramEnd"/>
      <w:r w:rsidRPr="00A070EA">
        <w:rPr>
          <w:color w:val="00B050"/>
          <w:sz w:val="28"/>
        </w:rPr>
        <w:t>)</w:t>
      </w:r>
    </w:p>
    <w:p w:rsidR="00DD0013" w:rsidRPr="00A070EA" w:rsidRDefault="00DD0013" w:rsidP="00DD0013">
      <w:pPr>
        <w:pStyle w:val="a3"/>
        <w:shd w:val="clear" w:color="auto" w:fill="FFFFFF"/>
        <w:rPr>
          <w:color w:val="00B050"/>
          <w:sz w:val="28"/>
        </w:rPr>
      </w:pPr>
      <w:r w:rsidRPr="00A070EA">
        <w:rPr>
          <w:color w:val="00B050"/>
          <w:sz w:val="28"/>
        </w:rPr>
        <w:t xml:space="preserve">Двойной массажный мяч (5 </w:t>
      </w:r>
      <w:proofErr w:type="spellStart"/>
      <w:proofErr w:type="gramStart"/>
      <w:r w:rsidRPr="00A070EA">
        <w:rPr>
          <w:color w:val="00B050"/>
          <w:sz w:val="28"/>
        </w:rPr>
        <w:t>шт</w:t>
      </w:r>
      <w:proofErr w:type="spellEnd"/>
      <w:proofErr w:type="gramEnd"/>
      <w:r w:rsidRPr="00A070EA">
        <w:rPr>
          <w:color w:val="00B050"/>
          <w:sz w:val="28"/>
        </w:rPr>
        <w:t>)</w:t>
      </w:r>
    </w:p>
    <w:p w:rsidR="00DB4BF3" w:rsidRPr="00A070EA" w:rsidRDefault="000D225E" w:rsidP="00DD0013">
      <w:pPr>
        <w:pStyle w:val="a3"/>
        <w:shd w:val="clear" w:color="auto" w:fill="FFFFFF"/>
        <w:rPr>
          <w:color w:val="00B050"/>
          <w:sz w:val="28"/>
        </w:rPr>
      </w:pPr>
      <w:proofErr w:type="spellStart"/>
      <w:r w:rsidRPr="00A070EA">
        <w:rPr>
          <w:color w:val="00B050"/>
          <w:sz w:val="28"/>
        </w:rPr>
        <w:t>Вертикализатор</w:t>
      </w:r>
      <w:proofErr w:type="spellEnd"/>
      <w:r w:rsidR="00DB4BF3" w:rsidRPr="00A070EA">
        <w:rPr>
          <w:color w:val="00B050"/>
          <w:sz w:val="28"/>
        </w:rPr>
        <w:t>, ходунки,</w:t>
      </w:r>
    </w:p>
    <w:p w:rsidR="000D225E" w:rsidRPr="00A070EA" w:rsidRDefault="00DB4BF3" w:rsidP="00DD0013">
      <w:pPr>
        <w:pStyle w:val="a3"/>
        <w:shd w:val="clear" w:color="auto" w:fill="FFFFFF"/>
        <w:rPr>
          <w:color w:val="00B050"/>
          <w:sz w:val="28"/>
        </w:rPr>
      </w:pPr>
      <w:r w:rsidRPr="00A070EA">
        <w:rPr>
          <w:color w:val="00B050"/>
          <w:sz w:val="28"/>
        </w:rPr>
        <w:t xml:space="preserve"> Сухой бассейн</w:t>
      </w:r>
      <w:r w:rsidR="005905A0" w:rsidRPr="00A070EA">
        <w:rPr>
          <w:color w:val="00B050"/>
          <w:sz w:val="28"/>
        </w:rPr>
        <w:t xml:space="preserve"> </w:t>
      </w:r>
      <w:proofErr w:type="gramStart"/>
      <w:r w:rsidR="005905A0" w:rsidRPr="00A070EA">
        <w:rPr>
          <w:color w:val="00B050"/>
          <w:sz w:val="28"/>
        </w:rPr>
        <w:t xml:space="preserve">( </w:t>
      </w:r>
      <w:proofErr w:type="gramEnd"/>
      <w:r w:rsidR="005905A0" w:rsidRPr="00A070EA">
        <w:rPr>
          <w:color w:val="00B050"/>
          <w:sz w:val="28"/>
        </w:rPr>
        <w:t>малый и большой)</w:t>
      </w:r>
    </w:p>
    <w:p w:rsidR="000D225E" w:rsidRPr="00A070EA" w:rsidRDefault="000D225E" w:rsidP="000D225E">
      <w:pPr>
        <w:pStyle w:val="a3"/>
        <w:rPr>
          <w:color w:val="00B050"/>
          <w:sz w:val="28"/>
        </w:rPr>
      </w:pPr>
      <w:r w:rsidRPr="00A070EA">
        <w:rPr>
          <w:rStyle w:val="typographysize4"/>
          <w:rFonts w:ascii="Arial" w:hAnsi="Arial" w:cs="Arial"/>
          <w:color w:val="00B050"/>
          <w:sz w:val="28"/>
        </w:rPr>
        <w:t> </w:t>
      </w:r>
      <w:r w:rsidRPr="00A070EA">
        <w:rPr>
          <w:rStyle w:val="typographysize4"/>
          <w:color w:val="00B050"/>
          <w:sz w:val="28"/>
        </w:rPr>
        <w:t>-воздушно-пузырьковая колонна с пультом и основанием;</w:t>
      </w:r>
    </w:p>
    <w:p w:rsidR="000D225E" w:rsidRPr="00A070EA" w:rsidRDefault="000D225E" w:rsidP="000D225E">
      <w:pPr>
        <w:pStyle w:val="a3"/>
        <w:rPr>
          <w:color w:val="00B050"/>
          <w:sz w:val="28"/>
        </w:rPr>
      </w:pPr>
      <w:r w:rsidRPr="00A070EA">
        <w:rPr>
          <w:rStyle w:val="typographysize4"/>
          <w:color w:val="00B050"/>
          <w:sz w:val="28"/>
        </w:rPr>
        <w:t>- проектор, кран, ноутбук;</w:t>
      </w:r>
    </w:p>
    <w:p w:rsidR="000D225E" w:rsidRPr="00A070EA" w:rsidRDefault="000D225E" w:rsidP="000D225E">
      <w:pPr>
        <w:pStyle w:val="a3"/>
        <w:rPr>
          <w:color w:val="00B050"/>
          <w:sz w:val="28"/>
        </w:rPr>
      </w:pPr>
      <w:r w:rsidRPr="00A070EA">
        <w:rPr>
          <w:rStyle w:val="typographysize4"/>
          <w:color w:val="00B050"/>
          <w:sz w:val="28"/>
        </w:rPr>
        <w:t>- проектор БОЛИД для сенсорной комнаты;</w:t>
      </w:r>
    </w:p>
    <w:p w:rsidR="000D225E" w:rsidRPr="005905A0" w:rsidRDefault="000D225E" w:rsidP="00DD0013">
      <w:pPr>
        <w:pStyle w:val="a3"/>
        <w:shd w:val="clear" w:color="auto" w:fill="FFFFFF"/>
        <w:rPr>
          <w:color w:val="00B050"/>
        </w:rPr>
      </w:pPr>
    </w:p>
    <w:p w:rsidR="00DD0013" w:rsidRPr="005905A0" w:rsidRDefault="00DD0013" w:rsidP="00DD0013">
      <w:pPr>
        <w:pStyle w:val="a3"/>
        <w:shd w:val="clear" w:color="auto" w:fill="FFFFFF"/>
        <w:rPr>
          <w:color w:val="00B050"/>
          <w:sz w:val="32"/>
        </w:rPr>
      </w:pPr>
      <w:r w:rsidRPr="005905A0">
        <w:rPr>
          <w:rStyle w:val="a4"/>
          <w:color w:val="00B050"/>
          <w:sz w:val="32"/>
        </w:rPr>
        <w:t>Демонстрационный материал (комплекты картин) серии:</w:t>
      </w:r>
    </w:p>
    <w:p w:rsidR="00DD0013" w:rsidRPr="005905A0" w:rsidRDefault="00DD0013" w:rsidP="00DD0013">
      <w:pPr>
        <w:pStyle w:val="a3"/>
        <w:shd w:val="clear" w:color="auto" w:fill="FFFFFF"/>
        <w:rPr>
          <w:color w:val="00B050"/>
          <w:sz w:val="32"/>
        </w:rPr>
      </w:pPr>
      <w:proofErr w:type="gramStart"/>
      <w:r w:rsidRPr="005905A0">
        <w:rPr>
          <w:color w:val="00B050"/>
          <w:sz w:val="32"/>
        </w:rPr>
        <w:t>Домашние животные; грибы съедобные и несъедобные; деревья и кустарники; дикие животные 1; дикие животные 2; домашние животные; животные жарких стран; животные холодных широт; игрушки; комнатные растения; мебель; мир морей и океанов; музыкальные инструменты; насекомые; овощи; одежда; посуда; продукты питания; профессии; птицы домашние и декоративные; птицы разных широт; птицы России; транспорт;</w:t>
      </w:r>
      <w:proofErr w:type="gramEnd"/>
      <w:r w:rsidRPr="005905A0">
        <w:rPr>
          <w:color w:val="00B050"/>
          <w:sz w:val="32"/>
        </w:rPr>
        <w:t xml:space="preserve"> фрукты; цветы полевые; ягоды; цветы садовые.</w:t>
      </w:r>
    </w:p>
    <w:p w:rsidR="004021AA" w:rsidRPr="00DD0013" w:rsidRDefault="004021AA">
      <w:pPr>
        <w:rPr>
          <w:rFonts w:ascii="Times New Roman" w:hAnsi="Times New Roman" w:cs="Times New Roman"/>
          <w:sz w:val="28"/>
        </w:rPr>
      </w:pPr>
    </w:p>
    <w:sectPr w:rsidR="004021AA" w:rsidRPr="00DD0013" w:rsidSect="0040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013"/>
    <w:rsid w:val="000D225E"/>
    <w:rsid w:val="001D59B9"/>
    <w:rsid w:val="004021AA"/>
    <w:rsid w:val="005905A0"/>
    <w:rsid w:val="00A070EA"/>
    <w:rsid w:val="00DB4BF3"/>
    <w:rsid w:val="00DD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013"/>
    <w:rPr>
      <w:b/>
      <w:bCs/>
    </w:rPr>
  </w:style>
  <w:style w:type="character" w:customStyle="1" w:styleId="typographysize4">
    <w:name w:val="typography__size4"/>
    <w:basedOn w:val="a0"/>
    <w:rsid w:val="000D2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2023-02-21T08:50:00Z</dcterms:created>
  <dcterms:modified xsi:type="dcterms:W3CDTF">2023-02-21T08:57:00Z</dcterms:modified>
</cp:coreProperties>
</file>